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94A21" w14:textId="77777777" w:rsidR="00B65CB2" w:rsidRDefault="004A79C2">
      <w:pPr>
        <w:pStyle w:val="Corpsdetexte"/>
        <w:ind w:left="585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6C577B7" wp14:editId="608E6093">
            <wp:extent cx="2117492" cy="58978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7492" cy="58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D8765" w14:textId="77777777" w:rsidR="00B65CB2" w:rsidRDefault="004A79C2">
      <w:pPr>
        <w:ind w:left="116" w:right="6940"/>
        <w:rPr>
          <w:rFonts w:ascii="Times New Roman"/>
          <w:b/>
          <w:sz w:val="14"/>
        </w:rPr>
      </w:pPr>
      <w:r>
        <w:rPr>
          <w:rFonts w:ascii="Times New Roman"/>
          <w:b/>
          <w:sz w:val="14"/>
        </w:rPr>
        <w:t>APTIV SERVICES MAROC (MA60)</w:t>
      </w:r>
      <w:r>
        <w:rPr>
          <w:rFonts w:ascii="Times New Roman"/>
          <w:b/>
          <w:spacing w:val="-33"/>
          <w:sz w:val="14"/>
        </w:rPr>
        <w:t xml:space="preserve"> </w:t>
      </w:r>
      <w:r>
        <w:rPr>
          <w:rFonts w:ascii="Times New Roman"/>
          <w:b/>
          <w:sz w:val="14"/>
        </w:rPr>
        <w:t>KM</w:t>
      </w:r>
      <w:r>
        <w:rPr>
          <w:rFonts w:ascii="Times New Roman"/>
          <w:b/>
          <w:spacing w:val="5"/>
          <w:sz w:val="14"/>
        </w:rPr>
        <w:t xml:space="preserve"> </w:t>
      </w:r>
      <w:r>
        <w:rPr>
          <w:rFonts w:ascii="Times New Roman"/>
          <w:b/>
          <w:sz w:val="14"/>
        </w:rPr>
        <w:t>7</w:t>
      </w:r>
      <w:r>
        <w:rPr>
          <w:rFonts w:ascii="Times New Roman"/>
          <w:b/>
          <w:spacing w:val="5"/>
          <w:sz w:val="14"/>
        </w:rPr>
        <w:t xml:space="preserve"> </w:t>
      </w:r>
      <w:r>
        <w:rPr>
          <w:rFonts w:ascii="Times New Roman"/>
          <w:b/>
          <w:sz w:val="14"/>
        </w:rPr>
        <w:t>ROUTE</w:t>
      </w:r>
      <w:r>
        <w:rPr>
          <w:rFonts w:ascii="Times New Roman"/>
          <w:b/>
          <w:spacing w:val="5"/>
          <w:sz w:val="14"/>
        </w:rPr>
        <w:t xml:space="preserve"> </w:t>
      </w:r>
      <w:r>
        <w:rPr>
          <w:rFonts w:ascii="Times New Roman"/>
          <w:b/>
          <w:sz w:val="14"/>
        </w:rPr>
        <w:t>DE</w:t>
      </w:r>
      <w:r>
        <w:rPr>
          <w:rFonts w:ascii="Times New Roman"/>
          <w:b/>
          <w:spacing w:val="6"/>
          <w:sz w:val="14"/>
        </w:rPr>
        <w:t xml:space="preserve"> </w:t>
      </w:r>
      <w:r>
        <w:rPr>
          <w:rFonts w:ascii="Times New Roman"/>
          <w:b/>
          <w:sz w:val="14"/>
        </w:rPr>
        <w:t>RABAT</w:t>
      </w:r>
      <w:r>
        <w:rPr>
          <w:rFonts w:ascii="Times New Roman"/>
          <w:b/>
          <w:spacing w:val="1"/>
          <w:sz w:val="14"/>
        </w:rPr>
        <w:t xml:space="preserve"> </w:t>
      </w:r>
      <w:r>
        <w:rPr>
          <w:rFonts w:ascii="Times New Roman"/>
          <w:b/>
          <w:sz w:val="14"/>
        </w:rPr>
        <w:t>TANGER</w:t>
      </w:r>
    </w:p>
    <w:p w14:paraId="5ACFDD88" w14:textId="77777777" w:rsidR="00B65CB2" w:rsidRDefault="004A79C2">
      <w:pPr>
        <w:spacing w:line="160" w:lineRule="exact"/>
        <w:ind w:left="116"/>
        <w:rPr>
          <w:rFonts w:ascii="Times New Roman"/>
          <w:b/>
          <w:sz w:val="14"/>
        </w:rPr>
      </w:pPr>
      <w:r>
        <w:rPr>
          <w:rFonts w:ascii="Times New Roman"/>
          <w:b/>
          <w:sz w:val="14"/>
        </w:rPr>
        <w:t>MAROC</w:t>
      </w:r>
    </w:p>
    <w:p w14:paraId="73729690" w14:textId="77777777" w:rsidR="00B65CB2" w:rsidRDefault="00B65CB2">
      <w:pPr>
        <w:pStyle w:val="Corpsdetexte"/>
        <w:rPr>
          <w:rFonts w:ascii="Times New Roman"/>
          <w:b/>
          <w:sz w:val="20"/>
        </w:rPr>
      </w:pPr>
    </w:p>
    <w:p w14:paraId="0E0706E7" w14:textId="77777777" w:rsidR="00B65CB2" w:rsidRDefault="00B65CB2">
      <w:pPr>
        <w:pStyle w:val="Corpsdetexte"/>
        <w:rPr>
          <w:rFonts w:ascii="Times New Roman"/>
          <w:b/>
          <w:sz w:val="20"/>
        </w:rPr>
      </w:pPr>
    </w:p>
    <w:p w14:paraId="3EA097AC" w14:textId="77777777" w:rsidR="00B65CB2" w:rsidRDefault="00B65CB2">
      <w:pPr>
        <w:pStyle w:val="Corpsdetexte"/>
        <w:rPr>
          <w:rFonts w:ascii="Times New Roman"/>
          <w:b/>
          <w:sz w:val="20"/>
        </w:rPr>
      </w:pPr>
    </w:p>
    <w:p w14:paraId="31E76D76" w14:textId="77777777" w:rsidR="00B65CB2" w:rsidRDefault="00B65CB2">
      <w:pPr>
        <w:pStyle w:val="Corpsdetexte"/>
        <w:spacing w:before="1"/>
        <w:rPr>
          <w:rFonts w:ascii="Times New Roman"/>
          <w:b/>
          <w:sz w:val="29"/>
        </w:rPr>
      </w:pPr>
    </w:p>
    <w:p w14:paraId="165F28C1" w14:textId="3A88E8CE" w:rsidR="00B65CB2" w:rsidRDefault="004A79C2">
      <w:pPr>
        <w:pStyle w:val="Titre1"/>
        <w:spacing w:before="90"/>
        <w:ind w:left="5481"/>
        <w:rPr>
          <w:rFonts w:ascii="Times New Roman"/>
        </w:rPr>
      </w:pPr>
      <w:r>
        <w:rPr>
          <w:rFonts w:ascii="Times New Roman"/>
        </w:rPr>
        <w:t>Casablanca,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 xml:space="preserve">le </w:t>
      </w:r>
      <w:r w:rsidR="006540B2">
        <w:rPr>
          <w:rFonts w:ascii="Times New Roman"/>
        </w:rPr>
        <w:t>01</w:t>
      </w:r>
      <w:r w:rsidR="00E02115">
        <w:rPr>
          <w:rFonts w:ascii="Times New Roman"/>
        </w:rPr>
        <w:t>/</w:t>
      </w:r>
      <w:r w:rsidR="009D53CD">
        <w:rPr>
          <w:rFonts w:ascii="Times New Roman"/>
        </w:rPr>
        <w:t>1</w:t>
      </w:r>
      <w:r w:rsidR="006540B2">
        <w:rPr>
          <w:rFonts w:ascii="Times New Roman"/>
        </w:rPr>
        <w:t>2</w:t>
      </w:r>
      <w:r w:rsidR="00E02115">
        <w:rPr>
          <w:rFonts w:ascii="Times New Roman"/>
        </w:rPr>
        <w:t>/</w:t>
      </w:r>
      <w:r>
        <w:rPr>
          <w:rFonts w:ascii="Times New Roman"/>
        </w:rPr>
        <w:t>2023</w:t>
      </w:r>
    </w:p>
    <w:p w14:paraId="5BAB2245" w14:textId="77777777" w:rsidR="00B65CB2" w:rsidRDefault="00B65CB2">
      <w:pPr>
        <w:pStyle w:val="Corpsdetexte"/>
        <w:rPr>
          <w:rFonts w:ascii="Times New Roman"/>
          <w:b/>
          <w:sz w:val="20"/>
        </w:rPr>
      </w:pPr>
    </w:p>
    <w:p w14:paraId="4F4E86B5" w14:textId="77777777" w:rsidR="00B65CB2" w:rsidRDefault="00B65CB2">
      <w:pPr>
        <w:pStyle w:val="Corpsdetexte"/>
        <w:rPr>
          <w:rFonts w:ascii="Times New Roman"/>
          <w:b/>
          <w:sz w:val="20"/>
        </w:rPr>
      </w:pPr>
    </w:p>
    <w:p w14:paraId="1292BF33" w14:textId="77777777" w:rsidR="00B65CB2" w:rsidRDefault="00B65CB2">
      <w:pPr>
        <w:pStyle w:val="Corpsdetexte"/>
        <w:rPr>
          <w:rFonts w:ascii="Times New Roman"/>
          <w:b/>
          <w:sz w:val="20"/>
        </w:rPr>
      </w:pPr>
    </w:p>
    <w:p w14:paraId="22BDBB28" w14:textId="77777777" w:rsidR="00B65CB2" w:rsidRDefault="00B65CB2">
      <w:pPr>
        <w:pStyle w:val="Corpsdetexte"/>
        <w:spacing w:before="9"/>
        <w:rPr>
          <w:rFonts w:ascii="Times New Roman"/>
          <w:b/>
          <w:sz w:val="26"/>
        </w:rPr>
      </w:pPr>
    </w:p>
    <w:p w14:paraId="63C1A6C6" w14:textId="77777777" w:rsidR="00B65CB2" w:rsidRDefault="004A79C2">
      <w:pPr>
        <w:pStyle w:val="Corpsdetexte"/>
        <w:spacing w:before="50" w:line="441" w:lineRule="auto"/>
        <w:ind w:left="116" w:right="6254"/>
      </w:pPr>
      <w:r>
        <w:t>Objet: Montant de Transport.</w:t>
      </w:r>
      <w:r>
        <w:rPr>
          <w:spacing w:val="-46"/>
        </w:rPr>
        <w:t xml:space="preserve"> </w:t>
      </w:r>
      <w:r>
        <w:t>Monsieur,</w:t>
      </w:r>
    </w:p>
    <w:p w14:paraId="1727F171" w14:textId="28742E48" w:rsidR="00B65CB2" w:rsidRDefault="004A79C2">
      <w:pPr>
        <w:pStyle w:val="Corpsdetexte"/>
        <w:spacing w:before="46" w:line="276" w:lineRule="exact"/>
        <w:ind w:left="116"/>
        <w:rPr>
          <w:rFonts w:ascii="Arial"/>
          <w:b/>
        </w:rPr>
      </w:pPr>
      <w:r>
        <w:rPr>
          <w:rFonts w:ascii="Times New Roman"/>
        </w:rPr>
        <w:t>Vous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trouverez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ci-dessous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montant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estimatif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du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fret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votre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importation</w:t>
      </w:r>
      <w:r>
        <w:rPr>
          <w:rFonts w:ascii="Arial"/>
          <w:b/>
        </w:rPr>
        <w:t>,</w:t>
      </w:r>
    </w:p>
    <w:p w14:paraId="72664B06" w14:textId="77777777" w:rsidR="00B65CB2" w:rsidRDefault="004A79C2">
      <w:pPr>
        <w:pStyle w:val="Corpsdetexte"/>
        <w:spacing w:line="275" w:lineRule="exact"/>
        <w:ind w:left="116"/>
        <w:rPr>
          <w:rFonts w:ascii="Times New Roman" w:hAnsi="Times New Roman"/>
        </w:rPr>
      </w:pPr>
      <w:r>
        <w:rPr>
          <w:rFonts w:ascii="Times New Roman" w:hAnsi="Times New Roman"/>
        </w:rPr>
        <w:t>Depuis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DUS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jusqu'à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destination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finale,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Casablanca.</w:t>
      </w:r>
    </w:p>
    <w:p w14:paraId="59591040" w14:textId="77777777" w:rsidR="00B65CB2" w:rsidRDefault="00B65CB2">
      <w:pPr>
        <w:pStyle w:val="Corpsdetexte"/>
        <w:rPr>
          <w:rFonts w:ascii="Times New Roman"/>
          <w:sz w:val="20"/>
        </w:rPr>
      </w:pPr>
    </w:p>
    <w:p w14:paraId="48D156D1" w14:textId="77777777" w:rsidR="00B65CB2" w:rsidRDefault="00B65CB2">
      <w:pPr>
        <w:pStyle w:val="Corpsdetexte"/>
        <w:spacing w:before="7"/>
        <w:rPr>
          <w:rFonts w:ascii="Times New Roman"/>
          <w:sz w:val="22"/>
        </w:rPr>
      </w:pPr>
    </w:p>
    <w:tbl>
      <w:tblPr>
        <w:tblStyle w:val="TableNormal"/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8"/>
        <w:gridCol w:w="2712"/>
        <w:gridCol w:w="2847"/>
      </w:tblGrid>
      <w:tr w:rsidR="00B65CB2" w14:paraId="1CEEACA3" w14:textId="77777777">
        <w:trPr>
          <w:trHeight w:val="292"/>
        </w:trPr>
        <w:tc>
          <w:tcPr>
            <w:tcW w:w="2458" w:type="dxa"/>
            <w:shd w:val="clear" w:color="auto" w:fill="D9D9D9"/>
          </w:tcPr>
          <w:p w14:paraId="21FC7B86" w14:textId="77777777" w:rsidR="00B65CB2" w:rsidRDefault="004A79C2">
            <w:pPr>
              <w:pStyle w:val="TableParagraph"/>
              <w:spacing w:line="272" w:lineRule="exact"/>
              <w:ind w:left="51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N°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Bordereau</w:t>
            </w:r>
          </w:p>
        </w:tc>
        <w:tc>
          <w:tcPr>
            <w:tcW w:w="2712" w:type="dxa"/>
            <w:shd w:val="clear" w:color="auto" w:fill="D9D9D9"/>
          </w:tcPr>
          <w:p w14:paraId="6E1B9739" w14:textId="77777777" w:rsidR="00B65CB2" w:rsidRDefault="004A79C2">
            <w:pPr>
              <w:pStyle w:val="TableParagraph"/>
              <w:spacing w:line="272" w:lineRule="exact"/>
              <w:ind w:left="1049" w:right="1039"/>
              <w:jc w:val="center"/>
              <w:rPr>
                <w:rFonts w:ascii="Corbel"/>
                <w:b/>
                <w:sz w:val="24"/>
              </w:rPr>
            </w:pPr>
            <w:r>
              <w:rPr>
                <w:rFonts w:ascii="Corbel"/>
                <w:b/>
                <w:sz w:val="24"/>
              </w:rPr>
              <w:t>Poids</w:t>
            </w:r>
          </w:p>
        </w:tc>
        <w:tc>
          <w:tcPr>
            <w:tcW w:w="2847" w:type="dxa"/>
            <w:shd w:val="clear" w:color="auto" w:fill="D9D9D9"/>
          </w:tcPr>
          <w:p w14:paraId="338553DA" w14:textId="77777777" w:rsidR="00B65CB2" w:rsidRDefault="004A79C2">
            <w:pPr>
              <w:pStyle w:val="TableParagraph"/>
              <w:spacing w:line="272" w:lineRule="exact"/>
              <w:ind w:left="1197" w:right="1187"/>
              <w:jc w:val="center"/>
              <w:rPr>
                <w:rFonts w:ascii="Corbel"/>
                <w:b/>
                <w:sz w:val="24"/>
              </w:rPr>
            </w:pPr>
            <w:r>
              <w:rPr>
                <w:rFonts w:ascii="Corbel"/>
                <w:b/>
                <w:sz w:val="24"/>
              </w:rPr>
              <w:t>Prix</w:t>
            </w:r>
          </w:p>
        </w:tc>
      </w:tr>
      <w:tr w:rsidR="00B65CB2" w14:paraId="590D1BFF" w14:textId="77777777">
        <w:trPr>
          <w:trHeight w:val="551"/>
        </w:trPr>
        <w:tc>
          <w:tcPr>
            <w:tcW w:w="2458" w:type="dxa"/>
          </w:tcPr>
          <w:p w14:paraId="0B61A5E9" w14:textId="568CE9F3" w:rsidR="00B65CB2" w:rsidRDefault="006540B2">
            <w:pPr>
              <w:pStyle w:val="TableParagraph"/>
              <w:spacing w:before="14"/>
              <w:rPr>
                <w:b/>
                <w:sz w:val="24"/>
              </w:rPr>
            </w:pPr>
            <w:r w:rsidRPr="006540B2">
              <w:rPr>
                <w:b/>
                <w:sz w:val="24"/>
              </w:rPr>
              <w:tab/>
            </w:r>
            <w:r w:rsidR="00363AB1">
              <w:rPr>
                <w:rFonts w:eastAsia="Times New Roman"/>
                <w:b/>
                <w:bCs/>
              </w:rPr>
              <w:t>4071398822</w:t>
            </w:r>
          </w:p>
        </w:tc>
        <w:tc>
          <w:tcPr>
            <w:tcW w:w="2712" w:type="dxa"/>
          </w:tcPr>
          <w:p w14:paraId="3C269411" w14:textId="513AD3C7" w:rsidR="00B65CB2" w:rsidRDefault="00D74064" w:rsidP="00D7406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64"/>
                <w:sz w:val="24"/>
              </w:rPr>
              <w:t xml:space="preserve">    </w:t>
            </w:r>
            <w:r w:rsidR="00363AB1">
              <w:rPr>
                <w:b/>
                <w:spacing w:val="64"/>
                <w:sz w:val="24"/>
              </w:rPr>
              <w:t>45</w:t>
            </w:r>
            <w:r w:rsidR="004A79C2">
              <w:rPr>
                <w:b/>
                <w:sz w:val="24"/>
              </w:rPr>
              <w:t>KG</w:t>
            </w:r>
          </w:p>
        </w:tc>
        <w:tc>
          <w:tcPr>
            <w:tcW w:w="2847" w:type="dxa"/>
          </w:tcPr>
          <w:p w14:paraId="2F0B2166" w14:textId="454DFBEE" w:rsidR="00B65CB2" w:rsidRDefault="00363AB1">
            <w:pPr>
              <w:pStyle w:val="TableParagraph"/>
              <w:ind w:left="672"/>
              <w:rPr>
                <w:b/>
                <w:sz w:val="24"/>
              </w:rPr>
            </w:pPr>
            <w:r>
              <w:rPr>
                <w:b/>
                <w:sz w:val="24"/>
              </w:rPr>
              <w:t>2924</w:t>
            </w:r>
            <w:r w:rsidR="003304D1">
              <w:rPr>
                <w:b/>
                <w:sz w:val="24"/>
              </w:rPr>
              <w:t xml:space="preserve"> </w:t>
            </w:r>
            <w:r w:rsidR="004A79C2" w:rsidRPr="00737B06">
              <w:rPr>
                <w:b/>
                <w:sz w:val="24"/>
              </w:rPr>
              <w:t>MAD</w:t>
            </w:r>
          </w:p>
        </w:tc>
      </w:tr>
    </w:tbl>
    <w:p w14:paraId="66F7EC96" w14:textId="77777777" w:rsidR="00B65CB2" w:rsidRDefault="00B65CB2">
      <w:pPr>
        <w:pStyle w:val="Corpsdetexte"/>
        <w:rPr>
          <w:rFonts w:ascii="Times New Roman"/>
          <w:sz w:val="20"/>
        </w:rPr>
      </w:pPr>
    </w:p>
    <w:p w14:paraId="503C265C" w14:textId="77777777" w:rsidR="00B65CB2" w:rsidRDefault="00B65CB2">
      <w:pPr>
        <w:pStyle w:val="Corpsdetexte"/>
        <w:rPr>
          <w:rFonts w:ascii="Times New Roman"/>
          <w:sz w:val="25"/>
        </w:rPr>
      </w:pPr>
    </w:p>
    <w:p w14:paraId="2E987888" w14:textId="77777777" w:rsidR="00B65CB2" w:rsidRDefault="004A79C2">
      <w:pPr>
        <w:pStyle w:val="Corpsdetexte"/>
        <w:spacing w:before="51"/>
        <w:ind w:left="116"/>
      </w:pPr>
      <w:r>
        <w:rPr>
          <w:b/>
        </w:rPr>
        <w:t>N.B</w:t>
      </w:r>
      <w:r>
        <w:rPr>
          <w:b/>
          <w:spacing w:val="-5"/>
        </w:rPr>
        <w:t xml:space="preserve"> </w:t>
      </w:r>
      <w:r>
        <w:t>:</w:t>
      </w:r>
      <w:r>
        <w:rPr>
          <w:spacing w:val="6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cas</w:t>
      </w:r>
      <w:r>
        <w:rPr>
          <w:spacing w:val="6"/>
        </w:rPr>
        <w:t xml:space="preserve"> </w:t>
      </w:r>
      <w:r>
        <w:t>d’envoi</w:t>
      </w:r>
      <w:r>
        <w:rPr>
          <w:spacing w:val="6"/>
        </w:rPr>
        <w:t xml:space="preserve"> </w:t>
      </w:r>
      <w:r>
        <w:t>volumineux,</w:t>
      </w:r>
      <w:r>
        <w:rPr>
          <w:spacing w:val="7"/>
        </w:rPr>
        <w:t xml:space="preserve"> </w:t>
      </w:r>
      <w:r>
        <w:t>le</w:t>
      </w:r>
      <w:r>
        <w:rPr>
          <w:spacing w:val="7"/>
        </w:rPr>
        <w:t xml:space="preserve"> </w:t>
      </w:r>
      <w:r>
        <w:t>poids</w:t>
      </w:r>
      <w:r>
        <w:rPr>
          <w:spacing w:val="6"/>
        </w:rPr>
        <w:t xml:space="preserve"> </w:t>
      </w:r>
      <w:r>
        <w:t>volumétrique</w:t>
      </w:r>
      <w:r>
        <w:rPr>
          <w:spacing w:val="8"/>
        </w:rPr>
        <w:t xml:space="preserve"> </w:t>
      </w:r>
      <w:r>
        <w:t>s’applique</w:t>
      </w:r>
      <w:r>
        <w:rPr>
          <w:spacing w:val="9"/>
        </w:rPr>
        <w:t xml:space="preserve"> </w:t>
      </w:r>
      <w:r>
        <w:t>s’il</w:t>
      </w:r>
      <w:r>
        <w:rPr>
          <w:spacing w:val="6"/>
        </w:rPr>
        <w:t xml:space="preserve"> </w:t>
      </w:r>
      <w:r>
        <w:t>est</w:t>
      </w:r>
      <w:r>
        <w:rPr>
          <w:spacing w:val="7"/>
        </w:rPr>
        <w:t xml:space="preserve"> </w:t>
      </w:r>
      <w:r>
        <w:t>supérieur</w:t>
      </w:r>
      <w:r>
        <w:rPr>
          <w:spacing w:val="8"/>
        </w:rPr>
        <w:t xml:space="preserve"> </w:t>
      </w:r>
      <w:r>
        <w:t>au</w:t>
      </w:r>
      <w:r>
        <w:rPr>
          <w:spacing w:val="9"/>
        </w:rPr>
        <w:t xml:space="preserve"> </w:t>
      </w:r>
      <w:r>
        <w:t>poids</w:t>
      </w:r>
      <w:r>
        <w:rPr>
          <w:spacing w:val="-45"/>
        </w:rPr>
        <w:t xml:space="preserve"> </w:t>
      </w:r>
      <w:r>
        <w:t>réel</w:t>
      </w:r>
      <w:r>
        <w:rPr>
          <w:spacing w:val="-1"/>
        </w:rPr>
        <w:t xml:space="preserve"> </w:t>
      </w:r>
      <w:r>
        <w:t>:</w:t>
      </w:r>
    </w:p>
    <w:p w14:paraId="2A54BC78" w14:textId="77777777" w:rsidR="00B65CB2" w:rsidRDefault="004A79C2">
      <w:pPr>
        <w:pStyle w:val="Titre1"/>
        <w:ind w:left="166"/>
      </w:pPr>
      <w:r>
        <w:t>Poids</w:t>
      </w:r>
      <w:r>
        <w:rPr>
          <w:spacing w:val="-2"/>
        </w:rPr>
        <w:t xml:space="preserve"> </w:t>
      </w:r>
      <w:r>
        <w:t>volumétrique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KG =</w:t>
      </w:r>
      <w:r>
        <w:rPr>
          <w:spacing w:val="-1"/>
        </w:rPr>
        <w:t xml:space="preserve"> </w:t>
      </w:r>
      <w:r>
        <w:t>(Longueur</w:t>
      </w:r>
      <w:r>
        <w:rPr>
          <w:spacing w:val="-2"/>
        </w:rPr>
        <w:t xml:space="preserve"> </w:t>
      </w:r>
      <w:r>
        <w:t>(cm)</w:t>
      </w:r>
      <w:r>
        <w:rPr>
          <w:spacing w:val="-3"/>
        </w:rPr>
        <w:t xml:space="preserve"> </w:t>
      </w:r>
      <w:r>
        <w:t>X</w:t>
      </w:r>
      <w:r>
        <w:rPr>
          <w:spacing w:val="-1"/>
        </w:rPr>
        <w:t xml:space="preserve"> </w:t>
      </w:r>
      <w:r>
        <w:rPr>
          <w:color w:val="FF0000"/>
        </w:rPr>
        <w:t>hauteur</w:t>
      </w:r>
      <w:r>
        <w:rPr>
          <w:color w:val="FF0000"/>
          <w:spacing w:val="-2"/>
        </w:rPr>
        <w:t xml:space="preserve"> </w:t>
      </w:r>
      <w:r>
        <w:t>(cm)</w:t>
      </w:r>
      <w:r>
        <w:rPr>
          <w:spacing w:val="-2"/>
        </w:rPr>
        <w:t xml:space="preserve"> </w:t>
      </w:r>
      <w:r>
        <w:t>X</w:t>
      </w:r>
      <w:r>
        <w:rPr>
          <w:spacing w:val="-2"/>
        </w:rPr>
        <w:t xml:space="preserve"> </w:t>
      </w:r>
      <w:r>
        <w:rPr>
          <w:color w:val="FF0000"/>
        </w:rPr>
        <w:t>largeur</w:t>
      </w:r>
      <w:r>
        <w:rPr>
          <w:color w:val="FF0000"/>
          <w:spacing w:val="-2"/>
        </w:rPr>
        <w:t xml:space="preserve"> </w:t>
      </w:r>
      <w:r>
        <w:t>(cm))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rPr>
          <w:color w:val="FF0000"/>
        </w:rPr>
        <w:t>5000.</w:t>
      </w:r>
    </w:p>
    <w:p w14:paraId="0FCF10E0" w14:textId="77777777" w:rsidR="00B65CB2" w:rsidRDefault="00B65CB2">
      <w:pPr>
        <w:pStyle w:val="Corpsdetexte"/>
        <w:spacing w:before="11"/>
        <w:rPr>
          <w:b/>
          <w:sz w:val="23"/>
        </w:rPr>
      </w:pPr>
    </w:p>
    <w:p w14:paraId="15C72D94" w14:textId="77777777" w:rsidR="00B65CB2" w:rsidRDefault="004A79C2">
      <w:pPr>
        <w:pStyle w:val="Corpsdetexte"/>
        <w:ind w:left="116"/>
      </w:pPr>
      <w:r>
        <w:rPr>
          <w:b/>
        </w:rPr>
        <w:t>N.B</w:t>
      </w:r>
      <w:r>
        <w:rPr>
          <w:b/>
          <w:spacing w:val="-3"/>
        </w:rPr>
        <w:t xml:space="preserve"> </w:t>
      </w:r>
      <w:r>
        <w:rPr>
          <w:b/>
        </w:rPr>
        <w:t>:</w:t>
      </w:r>
      <w:r>
        <w:rPr>
          <w:b/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prix</w:t>
      </w:r>
      <w:r>
        <w:rPr>
          <w:spacing w:val="-2"/>
        </w:rPr>
        <w:t xml:space="preserve"> </w:t>
      </w:r>
      <w:r>
        <w:t>est</w:t>
      </w:r>
      <w:r>
        <w:rPr>
          <w:spacing w:val="-1"/>
        </w:rPr>
        <w:t xml:space="preserve"> </w:t>
      </w:r>
      <w:r>
        <w:t>hors</w:t>
      </w:r>
      <w:r>
        <w:rPr>
          <w:spacing w:val="44"/>
        </w:rPr>
        <w:t xml:space="preserve"> </w:t>
      </w:r>
      <w:r>
        <w:t>Surcharge.</w:t>
      </w:r>
    </w:p>
    <w:p w14:paraId="152C5631" w14:textId="77777777" w:rsidR="00B65CB2" w:rsidRDefault="00B65CB2">
      <w:pPr>
        <w:pStyle w:val="Corpsdetexte"/>
        <w:spacing w:before="2"/>
      </w:pPr>
    </w:p>
    <w:p w14:paraId="60F35DF4" w14:textId="77777777" w:rsidR="00B65CB2" w:rsidRDefault="004A79C2">
      <w:pPr>
        <w:pStyle w:val="Corpsdetexte"/>
        <w:spacing w:before="1"/>
        <w:ind w:left="116"/>
      </w:pPr>
      <w:r>
        <w:t>Nous vous</w:t>
      </w:r>
      <w:r>
        <w:rPr>
          <w:spacing w:val="1"/>
        </w:rPr>
        <w:t xml:space="preserve"> </w:t>
      </w:r>
      <w:r>
        <w:t>remercions de la confiance dont vous nous avez témoigné et espérons être en</w:t>
      </w:r>
      <w:r>
        <w:rPr>
          <w:spacing w:val="-46"/>
        </w:rPr>
        <w:t xml:space="preserve"> </w:t>
      </w:r>
      <w:r>
        <w:t>mesure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répondre</w:t>
      </w:r>
      <w:r>
        <w:rPr>
          <w:spacing w:val="-3"/>
        </w:rPr>
        <w:t xml:space="preserve"> </w:t>
      </w:r>
      <w:r>
        <w:t>favorablement et continuellement à</w:t>
      </w:r>
      <w:r>
        <w:rPr>
          <w:spacing w:val="-1"/>
        </w:rPr>
        <w:t xml:space="preserve"> </w:t>
      </w:r>
      <w:r>
        <w:t>toutes</w:t>
      </w:r>
      <w:r>
        <w:rPr>
          <w:spacing w:val="-2"/>
        </w:rPr>
        <w:t xml:space="preserve"> </w:t>
      </w:r>
      <w:r>
        <w:t>vos</w:t>
      </w:r>
      <w:r>
        <w:rPr>
          <w:spacing w:val="1"/>
        </w:rPr>
        <w:t xml:space="preserve"> </w:t>
      </w:r>
      <w:r>
        <w:t>attentes.</w:t>
      </w:r>
    </w:p>
    <w:p w14:paraId="736856C5" w14:textId="77777777" w:rsidR="00B65CB2" w:rsidRDefault="00B65CB2">
      <w:pPr>
        <w:pStyle w:val="Corpsdetexte"/>
        <w:spacing w:before="11"/>
        <w:rPr>
          <w:sz w:val="21"/>
        </w:rPr>
      </w:pPr>
    </w:p>
    <w:p w14:paraId="04D5AA72" w14:textId="77777777" w:rsidR="00B65CB2" w:rsidRDefault="004A79C2">
      <w:pPr>
        <w:pStyle w:val="Corpsdetexte"/>
        <w:spacing w:before="1"/>
        <w:ind w:left="116"/>
      </w:pPr>
      <w:r>
        <w:t>Restant</w:t>
      </w:r>
      <w:r>
        <w:rPr>
          <w:spacing w:val="41"/>
        </w:rPr>
        <w:t xml:space="preserve"> </w:t>
      </w:r>
      <w:r>
        <w:t>à</w:t>
      </w:r>
      <w:r>
        <w:rPr>
          <w:spacing w:val="40"/>
        </w:rPr>
        <w:t xml:space="preserve"> </w:t>
      </w:r>
      <w:r>
        <w:t>votre</w:t>
      </w:r>
      <w:r>
        <w:rPr>
          <w:spacing w:val="41"/>
        </w:rPr>
        <w:t xml:space="preserve"> </w:t>
      </w:r>
      <w:r>
        <w:t>disposition</w:t>
      </w:r>
      <w:r>
        <w:rPr>
          <w:spacing w:val="41"/>
        </w:rPr>
        <w:t xml:space="preserve"> </w:t>
      </w:r>
      <w:r>
        <w:t>pour</w:t>
      </w:r>
      <w:r>
        <w:rPr>
          <w:spacing w:val="42"/>
        </w:rPr>
        <w:t xml:space="preserve"> </w:t>
      </w:r>
      <w:r>
        <w:t>toute</w:t>
      </w:r>
      <w:r>
        <w:rPr>
          <w:spacing w:val="41"/>
        </w:rPr>
        <w:t xml:space="preserve"> </w:t>
      </w:r>
      <w:r>
        <w:t>information</w:t>
      </w:r>
      <w:r>
        <w:rPr>
          <w:spacing w:val="41"/>
        </w:rPr>
        <w:t xml:space="preserve"> </w:t>
      </w:r>
      <w:r>
        <w:t>complémentaire</w:t>
      </w:r>
      <w:r>
        <w:rPr>
          <w:spacing w:val="41"/>
        </w:rPr>
        <w:t xml:space="preserve"> </w:t>
      </w:r>
      <w:r>
        <w:t>et</w:t>
      </w:r>
      <w:r>
        <w:rPr>
          <w:spacing w:val="39"/>
        </w:rPr>
        <w:t xml:space="preserve"> </w:t>
      </w:r>
      <w:r>
        <w:t>nous</w:t>
      </w:r>
      <w:r>
        <w:rPr>
          <w:spacing w:val="39"/>
        </w:rPr>
        <w:t xml:space="preserve"> </w:t>
      </w:r>
      <w:r>
        <w:t>vous</w:t>
      </w:r>
      <w:r>
        <w:rPr>
          <w:spacing w:val="42"/>
        </w:rPr>
        <w:t xml:space="preserve"> </w:t>
      </w:r>
      <w:r>
        <w:t>prions</w:t>
      </w:r>
    </w:p>
    <w:p w14:paraId="13F89A07" w14:textId="77777777" w:rsidR="00B65CB2" w:rsidRDefault="004A79C2">
      <w:pPr>
        <w:pStyle w:val="Corpsdetexte"/>
        <w:ind w:left="116"/>
      </w:pPr>
      <w:r>
        <w:t>d’agréer,</w:t>
      </w:r>
      <w:r>
        <w:rPr>
          <w:spacing w:val="-4"/>
        </w:rPr>
        <w:t xml:space="preserve"> </w:t>
      </w:r>
      <w:r>
        <w:t>Monsieur,</w:t>
      </w:r>
      <w:r>
        <w:rPr>
          <w:spacing w:val="-4"/>
        </w:rPr>
        <w:t xml:space="preserve"> </w:t>
      </w:r>
      <w:r>
        <w:t>l’expression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salutations</w:t>
      </w:r>
      <w:r>
        <w:rPr>
          <w:spacing w:val="-4"/>
        </w:rPr>
        <w:t xml:space="preserve"> </w:t>
      </w:r>
      <w:r>
        <w:t>distinguées.</w:t>
      </w:r>
    </w:p>
    <w:p w14:paraId="4339C460" w14:textId="77777777" w:rsidR="00B65CB2" w:rsidRDefault="00B65CB2">
      <w:pPr>
        <w:pStyle w:val="Corpsdetexte"/>
      </w:pPr>
    </w:p>
    <w:p w14:paraId="1A2F7BCE" w14:textId="77777777" w:rsidR="00B65CB2" w:rsidRDefault="00B65CB2">
      <w:pPr>
        <w:pStyle w:val="Corpsdetexte"/>
      </w:pPr>
    </w:p>
    <w:p w14:paraId="2AAD5B04" w14:textId="77777777" w:rsidR="00B65CB2" w:rsidRDefault="00B65CB2">
      <w:pPr>
        <w:pStyle w:val="Corpsdetexte"/>
        <w:rPr>
          <w:sz w:val="20"/>
        </w:rPr>
      </w:pPr>
    </w:p>
    <w:p w14:paraId="4C1CC52F" w14:textId="1CA969FA" w:rsidR="00B65CB2" w:rsidRDefault="004A79C2">
      <w:pPr>
        <w:ind w:left="116"/>
        <w:rPr>
          <w:b/>
          <w:sz w:val="24"/>
        </w:rPr>
      </w:pPr>
      <w:r>
        <w:rPr>
          <w:b/>
          <w:sz w:val="24"/>
        </w:rPr>
        <w:t>Sales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Develop</w:t>
      </w:r>
      <w:r w:rsidR="00A752FF">
        <w:rPr>
          <w:b/>
          <w:sz w:val="24"/>
        </w:rPr>
        <w:t>e</w:t>
      </w:r>
      <w:r>
        <w:rPr>
          <w:b/>
          <w:sz w:val="24"/>
        </w:rPr>
        <w:t>ment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Group</w:t>
      </w:r>
    </w:p>
    <w:sectPr w:rsidR="00B65CB2">
      <w:type w:val="continuous"/>
      <w:pgSz w:w="11910" w:h="16840"/>
      <w:pgMar w:top="140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FBE32" w14:textId="77777777" w:rsidR="008F184A" w:rsidRDefault="008F184A" w:rsidP="00B2658F">
      <w:r>
        <w:separator/>
      </w:r>
    </w:p>
  </w:endnote>
  <w:endnote w:type="continuationSeparator" w:id="0">
    <w:p w14:paraId="47482B7C" w14:textId="77777777" w:rsidR="008F184A" w:rsidRDefault="008F184A" w:rsidP="00B26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D8CA8" w14:textId="77777777" w:rsidR="008F184A" w:rsidRDefault="008F184A" w:rsidP="00B2658F">
      <w:r>
        <w:separator/>
      </w:r>
    </w:p>
  </w:footnote>
  <w:footnote w:type="continuationSeparator" w:id="0">
    <w:p w14:paraId="26EB1650" w14:textId="77777777" w:rsidR="008F184A" w:rsidRDefault="008F184A" w:rsidP="00B265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47681C"/>
    <w:multiLevelType w:val="hybridMultilevel"/>
    <w:tmpl w:val="854ADA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275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65CB2"/>
    <w:rsid w:val="00003E02"/>
    <w:rsid w:val="0000473D"/>
    <w:rsid w:val="00012CCB"/>
    <w:rsid w:val="00016100"/>
    <w:rsid w:val="00030F9D"/>
    <w:rsid w:val="00034520"/>
    <w:rsid w:val="00034B6D"/>
    <w:rsid w:val="00041994"/>
    <w:rsid w:val="00046AF2"/>
    <w:rsid w:val="00052344"/>
    <w:rsid w:val="000556E4"/>
    <w:rsid w:val="00057E48"/>
    <w:rsid w:val="00062C9A"/>
    <w:rsid w:val="00063BF0"/>
    <w:rsid w:val="00065514"/>
    <w:rsid w:val="00074160"/>
    <w:rsid w:val="00082226"/>
    <w:rsid w:val="00084D09"/>
    <w:rsid w:val="00096DA9"/>
    <w:rsid w:val="000A1B97"/>
    <w:rsid w:val="000A2D3B"/>
    <w:rsid w:val="000A54FE"/>
    <w:rsid w:val="000B2E19"/>
    <w:rsid w:val="000C0DC8"/>
    <w:rsid w:val="000C676D"/>
    <w:rsid w:val="000D3223"/>
    <w:rsid w:val="000D5495"/>
    <w:rsid w:val="000D6321"/>
    <w:rsid w:val="000E0537"/>
    <w:rsid w:val="000E2DC8"/>
    <w:rsid w:val="000E5D6D"/>
    <w:rsid w:val="000F30C1"/>
    <w:rsid w:val="00105357"/>
    <w:rsid w:val="00112E8A"/>
    <w:rsid w:val="001223E0"/>
    <w:rsid w:val="00123F3A"/>
    <w:rsid w:val="00124889"/>
    <w:rsid w:val="00133DDB"/>
    <w:rsid w:val="00134629"/>
    <w:rsid w:val="0013572A"/>
    <w:rsid w:val="00143781"/>
    <w:rsid w:val="00147A84"/>
    <w:rsid w:val="00151447"/>
    <w:rsid w:val="00163852"/>
    <w:rsid w:val="00165191"/>
    <w:rsid w:val="0017507B"/>
    <w:rsid w:val="001866B0"/>
    <w:rsid w:val="00192FC7"/>
    <w:rsid w:val="00193CB1"/>
    <w:rsid w:val="00197E33"/>
    <w:rsid w:val="001A4A34"/>
    <w:rsid w:val="001A6A6C"/>
    <w:rsid w:val="001B1BDB"/>
    <w:rsid w:val="001B5B9A"/>
    <w:rsid w:val="001C4D5F"/>
    <w:rsid w:val="001E0C94"/>
    <w:rsid w:val="001E0F57"/>
    <w:rsid w:val="001E2FDD"/>
    <w:rsid w:val="001F5B51"/>
    <w:rsid w:val="002014D1"/>
    <w:rsid w:val="0020654A"/>
    <w:rsid w:val="00207E9C"/>
    <w:rsid w:val="00213481"/>
    <w:rsid w:val="002137C1"/>
    <w:rsid w:val="00220770"/>
    <w:rsid w:val="002208B5"/>
    <w:rsid w:val="002303BC"/>
    <w:rsid w:val="002318CD"/>
    <w:rsid w:val="00237CAF"/>
    <w:rsid w:val="00242491"/>
    <w:rsid w:val="00244A6E"/>
    <w:rsid w:val="00247138"/>
    <w:rsid w:val="00252720"/>
    <w:rsid w:val="00253DAD"/>
    <w:rsid w:val="00265CE1"/>
    <w:rsid w:val="0027141D"/>
    <w:rsid w:val="002754FD"/>
    <w:rsid w:val="00282DE1"/>
    <w:rsid w:val="002865AC"/>
    <w:rsid w:val="002976D4"/>
    <w:rsid w:val="002A0DFC"/>
    <w:rsid w:val="002B25C2"/>
    <w:rsid w:val="002B658D"/>
    <w:rsid w:val="002B7663"/>
    <w:rsid w:val="002C2455"/>
    <w:rsid w:val="002C6083"/>
    <w:rsid w:val="002D0852"/>
    <w:rsid w:val="002D2455"/>
    <w:rsid w:val="002D4AA6"/>
    <w:rsid w:val="002D571A"/>
    <w:rsid w:val="002D6F25"/>
    <w:rsid w:val="002E0F79"/>
    <w:rsid w:val="002E4B82"/>
    <w:rsid w:val="002F690A"/>
    <w:rsid w:val="00302B50"/>
    <w:rsid w:val="0030793A"/>
    <w:rsid w:val="00307D56"/>
    <w:rsid w:val="00314873"/>
    <w:rsid w:val="00314CD9"/>
    <w:rsid w:val="00315ED7"/>
    <w:rsid w:val="0031770E"/>
    <w:rsid w:val="00320F5B"/>
    <w:rsid w:val="00321154"/>
    <w:rsid w:val="00322A8E"/>
    <w:rsid w:val="003237BD"/>
    <w:rsid w:val="00323ECA"/>
    <w:rsid w:val="00325090"/>
    <w:rsid w:val="003304D1"/>
    <w:rsid w:val="003331F0"/>
    <w:rsid w:val="0034334A"/>
    <w:rsid w:val="00352612"/>
    <w:rsid w:val="003545D8"/>
    <w:rsid w:val="003552F8"/>
    <w:rsid w:val="00360B59"/>
    <w:rsid w:val="00361F77"/>
    <w:rsid w:val="0036294F"/>
    <w:rsid w:val="00363539"/>
    <w:rsid w:val="00363AB1"/>
    <w:rsid w:val="0036435F"/>
    <w:rsid w:val="00367B38"/>
    <w:rsid w:val="00370C50"/>
    <w:rsid w:val="00373D7D"/>
    <w:rsid w:val="003817E0"/>
    <w:rsid w:val="00390878"/>
    <w:rsid w:val="003A124A"/>
    <w:rsid w:val="003A2120"/>
    <w:rsid w:val="003A7B56"/>
    <w:rsid w:val="003B2739"/>
    <w:rsid w:val="003B2EAC"/>
    <w:rsid w:val="003B688C"/>
    <w:rsid w:val="003C620A"/>
    <w:rsid w:val="003D20BC"/>
    <w:rsid w:val="003D2FF1"/>
    <w:rsid w:val="003D327C"/>
    <w:rsid w:val="003F288F"/>
    <w:rsid w:val="003F35C1"/>
    <w:rsid w:val="003F5DE0"/>
    <w:rsid w:val="00410CF7"/>
    <w:rsid w:val="00413680"/>
    <w:rsid w:val="00421645"/>
    <w:rsid w:val="00422F4B"/>
    <w:rsid w:val="004245FF"/>
    <w:rsid w:val="004251CE"/>
    <w:rsid w:val="0043303B"/>
    <w:rsid w:val="00436D4E"/>
    <w:rsid w:val="00443404"/>
    <w:rsid w:val="00450E66"/>
    <w:rsid w:val="0045217C"/>
    <w:rsid w:val="0045746B"/>
    <w:rsid w:val="00461DE9"/>
    <w:rsid w:val="00476E26"/>
    <w:rsid w:val="00482169"/>
    <w:rsid w:val="00485F08"/>
    <w:rsid w:val="00496223"/>
    <w:rsid w:val="004A007C"/>
    <w:rsid w:val="004A4359"/>
    <w:rsid w:val="004A68FE"/>
    <w:rsid w:val="004A79C2"/>
    <w:rsid w:val="004B1B2F"/>
    <w:rsid w:val="004B275F"/>
    <w:rsid w:val="004B7453"/>
    <w:rsid w:val="004B7A5C"/>
    <w:rsid w:val="004B7BD0"/>
    <w:rsid w:val="004C5B31"/>
    <w:rsid w:val="004D3AEC"/>
    <w:rsid w:val="004D73AD"/>
    <w:rsid w:val="004E7E7C"/>
    <w:rsid w:val="004E7FD7"/>
    <w:rsid w:val="004F19D3"/>
    <w:rsid w:val="004F6F28"/>
    <w:rsid w:val="004F70EA"/>
    <w:rsid w:val="004F7270"/>
    <w:rsid w:val="005009D7"/>
    <w:rsid w:val="0050130E"/>
    <w:rsid w:val="00504D13"/>
    <w:rsid w:val="0051391B"/>
    <w:rsid w:val="00520AB9"/>
    <w:rsid w:val="00537CF2"/>
    <w:rsid w:val="00541DD4"/>
    <w:rsid w:val="00544FEB"/>
    <w:rsid w:val="00547812"/>
    <w:rsid w:val="0055387D"/>
    <w:rsid w:val="00564380"/>
    <w:rsid w:val="005719E3"/>
    <w:rsid w:val="00574BA0"/>
    <w:rsid w:val="005751AC"/>
    <w:rsid w:val="005776C8"/>
    <w:rsid w:val="005807E8"/>
    <w:rsid w:val="00587489"/>
    <w:rsid w:val="00596AD9"/>
    <w:rsid w:val="005A34C6"/>
    <w:rsid w:val="005A3D82"/>
    <w:rsid w:val="005A6673"/>
    <w:rsid w:val="005B561F"/>
    <w:rsid w:val="005B7D2E"/>
    <w:rsid w:val="005C152B"/>
    <w:rsid w:val="005C2D8B"/>
    <w:rsid w:val="005C4F52"/>
    <w:rsid w:val="005C5BEE"/>
    <w:rsid w:val="005C61FB"/>
    <w:rsid w:val="005C7A1F"/>
    <w:rsid w:val="005C7A42"/>
    <w:rsid w:val="005D1BE4"/>
    <w:rsid w:val="005D2FBF"/>
    <w:rsid w:val="005D4DF5"/>
    <w:rsid w:val="005D73E7"/>
    <w:rsid w:val="005D7F51"/>
    <w:rsid w:val="005F2C75"/>
    <w:rsid w:val="005F4C91"/>
    <w:rsid w:val="005F5294"/>
    <w:rsid w:val="005F60D2"/>
    <w:rsid w:val="005F78D3"/>
    <w:rsid w:val="005F7CD8"/>
    <w:rsid w:val="006013B7"/>
    <w:rsid w:val="00601ED5"/>
    <w:rsid w:val="00613507"/>
    <w:rsid w:val="00650FF7"/>
    <w:rsid w:val="00651E3B"/>
    <w:rsid w:val="006540B2"/>
    <w:rsid w:val="0066234F"/>
    <w:rsid w:val="0066261B"/>
    <w:rsid w:val="00662674"/>
    <w:rsid w:val="00670B77"/>
    <w:rsid w:val="00677EF6"/>
    <w:rsid w:val="006860B9"/>
    <w:rsid w:val="00691ABE"/>
    <w:rsid w:val="00693BC9"/>
    <w:rsid w:val="006A7ED3"/>
    <w:rsid w:val="006B17D8"/>
    <w:rsid w:val="006B32DD"/>
    <w:rsid w:val="006B59C0"/>
    <w:rsid w:val="006C0126"/>
    <w:rsid w:val="006C6867"/>
    <w:rsid w:val="006C6E2D"/>
    <w:rsid w:val="006D1AF6"/>
    <w:rsid w:val="006D42D7"/>
    <w:rsid w:val="006D550E"/>
    <w:rsid w:val="006F22CE"/>
    <w:rsid w:val="006F4FDB"/>
    <w:rsid w:val="00702FC4"/>
    <w:rsid w:val="00707410"/>
    <w:rsid w:val="007128E4"/>
    <w:rsid w:val="00713588"/>
    <w:rsid w:val="007227D3"/>
    <w:rsid w:val="0072285F"/>
    <w:rsid w:val="0072291C"/>
    <w:rsid w:val="0072557B"/>
    <w:rsid w:val="00727186"/>
    <w:rsid w:val="00737B06"/>
    <w:rsid w:val="007401BB"/>
    <w:rsid w:val="00740598"/>
    <w:rsid w:val="00745416"/>
    <w:rsid w:val="00751729"/>
    <w:rsid w:val="00755CFC"/>
    <w:rsid w:val="00757733"/>
    <w:rsid w:val="00757780"/>
    <w:rsid w:val="00757BE1"/>
    <w:rsid w:val="007638AA"/>
    <w:rsid w:val="00764A05"/>
    <w:rsid w:val="00764B34"/>
    <w:rsid w:val="00767C81"/>
    <w:rsid w:val="0077342B"/>
    <w:rsid w:val="0078202D"/>
    <w:rsid w:val="007820AB"/>
    <w:rsid w:val="00786118"/>
    <w:rsid w:val="00791547"/>
    <w:rsid w:val="0079476B"/>
    <w:rsid w:val="00797543"/>
    <w:rsid w:val="007979A0"/>
    <w:rsid w:val="007A2FF8"/>
    <w:rsid w:val="007A3FEE"/>
    <w:rsid w:val="007A6534"/>
    <w:rsid w:val="007B0978"/>
    <w:rsid w:val="007B171B"/>
    <w:rsid w:val="007B37A2"/>
    <w:rsid w:val="007B62ED"/>
    <w:rsid w:val="007B7BD3"/>
    <w:rsid w:val="007C12C9"/>
    <w:rsid w:val="007C2B88"/>
    <w:rsid w:val="007C2D8D"/>
    <w:rsid w:val="007C3C04"/>
    <w:rsid w:val="007C4EE9"/>
    <w:rsid w:val="007C508F"/>
    <w:rsid w:val="007D5AD0"/>
    <w:rsid w:val="007D70D4"/>
    <w:rsid w:val="007E1858"/>
    <w:rsid w:val="007E5324"/>
    <w:rsid w:val="007F2BAE"/>
    <w:rsid w:val="007F5E5D"/>
    <w:rsid w:val="00800B1B"/>
    <w:rsid w:val="00805CA0"/>
    <w:rsid w:val="00806423"/>
    <w:rsid w:val="008065F1"/>
    <w:rsid w:val="008163E2"/>
    <w:rsid w:val="00826432"/>
    <w:rsid w:val="00850031"/>
    <w:rsid w:val="00850EB4"/>
    <w:rsid w:val="00854E83"/>
    <w:rsid w:val="00854E91"/>
    <w:rsid w:val="00855717"/>
    <w:rsid w:val="00861C27"/>
    <w:rsid w:val="008673E4"/>
    <w:rsid w:val="008679DE"/>
    <w:rsid w:val="00870C4F"/>
    <w:rsid w:val="00871FC8"/>
    <w:rsid w:val="00882094"/>
    <w:rsid w:val="008830AD"/>
    <w:rsid w:val="0088499D"/>
    <w:rsid w:val="00890D93"/>
    <w:rsid w:val="00895143"/>
    <w:rsid w:val="00895E4E"/>
    <w:rsid w:val="008A2253"/>
    <w:rsid w:val="008B0100"/>
    <w:rsid w:val="008B0537"/>
    <w:rsid w:val="008B351A"/>
    <w:rsid w:val="008B4193"/>
    <w:rsid w:val="008B712E"/>
    <w:rsid w:val="008C0712"/>
    <w:rsid w:val="008C1D7E"/>
    <w:rsid w:val="008D0652"/>
    <w:rsid w:val="008D67DC"/>
    <w:rsid w:val="008E0A34"/>
    <w:rsid w:val="008E5147"/>
    <w:rsid w:val="008F132F"/>
    <w:rsid w:val="008F184A"/>
    <w:rsid w:val="00903D2F"/>
    <w:rsid w:val="00904592"/>
    <w:rsid w:val="00910D7D"/>
    <w:rsid w:val="00920F3A"/>
    <w:rsid w:val="0092537D"/>
    <w:rsid w:val="00927F70"/>
    <w:rsid w:val="009303A7"/>
    <w:rsid w:val="0093089F"/>
    <w:rsid w:val="009403FB"/>
    <w:rsid w:val="0094507E"/>
    <w:rsid w:val="00945609"/>
    <w:rsid w:val="009460DF"/>
    <w:rsid w:val="00947F8B"/>
    <w:rsid w:val="00951898"/>
    <w:rsid w:val="00954235"/>
    <w:rsid w:val="00955B53"/>
    <w:rsid w:val="00956D4C"/>
    <w:rsid w:val="00960ECD"/>
    <w:rsid w:val="00970541"/>
    <w:rsid w:val="009747A8"/>
    <w:rsid w:val="009764B3"/>
    <w:rsid w:val="0098112A"/>
    <w:rsid w:val="00990DCD"/>
    <w:rsid w:val="009A0183"/>
    <w:rsid w:val="009A092D"/>
    <w:rsid w:val="009A093D"/>
    <w:rsid w:val="009A5B8D"/>
    <w:rsid w:val="009A6714"/>
    <w:rsid w:val="009B0174"/>
    <w:rsid w:val="009B0712"/>
    <w:rsid w:val="009B47F2"/>
    <w:rsid w:val="009B77F0"/>
    <w:rsid w:val="009C3C05"/>
    <w:rsid w:val="009C5A1A"/>
    <w:rsid w:val="009C5DEB"/>
    <w:rsid w:val="009C67A9"/>
    <w:rsid w:val="009C73D3"/>
    <w:rsid w:val="009D1858"/>
    <w:rsid w:val="009D2A74"/>
    <w:rsid w:val="009D53CD"/>
    <w:rsid w:val="009E5200"/>
    <w:rsid w:val="009E5FBD"/>
    <w:rsid w:val="009F35E4"/>
    <w:rsid w:val="009F6762"/>
    <w:rsid w:val="00A020FF"/>
    <w:rsid w:val="00A05AE8"/>
    <w:rsid w:val="00A11B1C"/>
    <w:rsid w:val="00A15F33"/>
    <w:rsid w:val="00A16A4E"/>
    <w:rsid w:val="00A24462"/>
    <w:rsid w:val="00A245F0"/>
    <w:rsid w:val="00A24C8B"/>
    <w:rsid w:val="00A25A39"/>
    <w:rsid w:val="00A25D11"/>
    <w:rsid w:val="00A3324C"/>
    <w:rsid w:val="00A35A4C"/>
    <w:rsid w:val="00A37135"/>
    <w:rsid w:val="00A476F5"/>
    <w:rsid w:val="00A604D7"/>
    <w:rsid w:val="00A63C32"/>
    <w:rsid w:val="00A64A32"/>
    <w:rsid w:val="00A752FF"/>
    <w:rsid w:val="00A77C83"/>
    <w:rsid w:val="00A81A48"/>
    <w:rsid w:val="00A83FDD"/>
    <w:rsid w:val="00A95C2A"/>
    <w:rsid w:val="00AB10B8"/>
    <w:rsid w:val="00AB13B8"/>
    <w:rsid w:val="00AB7CE7"/>
    <w:rsid w:val="00AC2997"/>
    <w:rsid w:val="00AE36E7"/>
    <w:rsid w:val="00AE501B"/>
    <w:rsid w:val="00AF1FB3"/>
    <w:rsid w:val="00AF4832"/>
    <w:rsid w:val="00B016AC"/>
    <w:rsid w:val="00B02C28"/>
    <w:rsid w:val="00B035CC"/>
    <w:rsid w:val="00B0630E"/>
    <w:rsid w:val="00B21232"/>
    <w:rsid w:val="00B2658F"/>
    <w:rsid w:val="00B3036D"/>
    <w:rsid w:val="00B33FAB"/>
    <w:rsid w:val="00B44744"/>
    <w:rsid w:val="00B50D8A"/>
    <w:rsid w:val="00B51D5C"/>
    <w:rsid w:val="00B60148"/>
    <w:rsid w:val="00B61A44"/>
    <w:rsid w:val="00B64347"/>
    <w:rsid w:val="00B65B73"/>
    <w:rsid w:val="00B65CB2"/>
    <w:rsid w:val="00B91CE7"/>
    <w:rsid w:val="00B96A95"/>
    <w:rsid w:val="00BA149F"/>
    <w:rsid w:val="00BB079A"/>
    <w:rsid w:val="00BB190D"/>
    <w:rsid w:val="00BD2FCF"/>
    <w:rsid w:val="00BE7B31"/>
    <w:rsid w:val="00BF5F40"/>
    <w:rsid w:val="00C010D8"/>
    <w:rsid w:val="00C02B60"/>
    <w:rsid w:val="00C06592"/>
    <w:rsid w:val="00C17162"/>
    <w:rsid w:val="00C23E16"/>
    <w:rsid w:val="00C240B0"/>
    <w:rsid w:val="00C311CB"/>
    <w:rsid w:val="00C36F78"/>
    <w:rsid w:val="00C6121E"/>
    <w:rsid w:val="00C64DA6"/>
    <w:rsid w:val="00C652E5"/>
    <w:rsid w:val="00C777E9"/>
    <w:rsid w:val="00C83602"/>
    <w:rsid w:val="00C9712C"/>
    <w:rsid w:val="00C972B3"/>
    <w:rsid w:val="00C9733D"/>
    <w:rsid w:val="00CA16E1"/>
    <w:rsid w:val="00CA7BE6"/>
    <w:rsid w:val="00CB5732"/>
    <w:rsid w:val="00CC18E1"/>
    <w:rsid w:val="00CE4751"/>
    <w:rsid w:val="00CF0300"/>
    <w:rsid w:val="00CF04E3"/>
    <w:rsid w:val="00D0310E"/>
    <w:rsid w:val="00D03612"/>
    <w:rsid w:val="00D03AE6"/>
    <w:rsid w:val="00D1386F"/>
    <w:rsid w:val="00D23445"/>
    <w:rsid w:val="00D23878"/>
    <w:rsid w:val="00D25094"/>
    <w:rsid w:val="00D31CFE"/>
    <w:rsid w:val="00D31F2B"/>
    <w:rsid w:val="00D3609B"/>
    <w:rsid w:val="00D465A6"/>
    <w:rsid w:val="00D46BCF"/>
    <w:rsid w:val="00D470B9"/>
    <w:rsid w:val="00D475F7"/>
    <w:rsid w:val="00D56F60"/>
    <w:rsid w:val="00D63E42"/>
    <w:rsid w:val="00D67605"/>
    <w:rsid w:val="00D6776D"/>
    <w:rsid w:val="00D74064"/>
    <w:rsid w:val="00D9799E"/>
    <w:rsid w:val="00DA185B"/>
    <w:rsid w:val="00DA45CF"/>
    <w:rsid w:val="00DA4A6D"/>
    <w:rsid w:val="00DA6145"/>
    <w:rsid w:val="00DA77E8"/>
    <w:rsid w:val="00DA782A"/>
    <w:rsid w:val="00DB030F"/>
    <w:rsid w:val="00DC6204"/>
    <w:rsid w:val="00DD5E64"/>
    <w:rsid w:val="00DF0941"/>
    <w:rsid w:val="00DF5F16"/>
    <w:rsid w:val="00DF7E34"/>
    <w:rsid w:val="00E008EF"/>
    <w:rsid w:val="00E010E4"/>
    <w:rsid w:val="00E02115"/>
    <w:rsid w:val="00E05145"/>
    <w:rsid w:val="00E148F9"/>
    <w:rsid w:val="00E24F06"/>
    <w:rsid w:val="00E25778"/>
    <w:rsid w:val="00E27EFB"/>
    <w:rsid w:val="00E33BAB"/>
    <w:rsid w:val="00E553DF"/>
    <w:rsid w:val="00E702F6"/>
    <w:rsid w:val="00E728B4"/>
    <w:rsid w:val="00E77802"/>
    <w:rsid w:val="00E77DE9"/>
    <w:rsid w:val="00E8297F"/>
    <w:rsid w:val="00E87D48"/>
    <w:rsid w:val="00E945C0"/>
    <w:rsid w:val="00E97AEB"/>
    <w:rsid w:val="00EA3751"/>
    <w:rsid w:val="00EA46C8"/>
    <w:rsid w:val="00EA7697"/>
    <w:rsid w:val="00EB133C"/>
    <w:rsid w:val="00EB29C8"/>
    <w:rsid w:val="00EB4FD0"/>
    <w:rsid w:val="00EB7771"/>
    <w:rsid w:val="00EC5579"/>
    <w:rsid w:val="00ED4269"/>
    <w:rsid w:val="00EE08BE"/>
    <w:rsid w:val="00EE093A"/>
    <w:rsid w:val="00EE15FE"/>
    <w:rsid w:val="00EE2516"/>
    <w:rsid w:val="00EE6D0F"/>
    <w:rsid w:val="00EF46B6"/>
    <w:rsid w:val="00EF5A7D"/>
    <w:rsid w:val="00F01045"/>
    <w:rsid w:val="00F02C21"/>
    <w:rsid w:val="00F06372"/>
    <w:rsid w:val="00F07CAC"/>
    <w:rsid w:val="00F10485"/>
    <w:rsid w:val="00F14453"/>
    <w:rsid w:val="00F150C6"/>
    <w:rsid w:val="00F2171A"/>
    <w:rsid w:val="00F22DF1"/>
    <w:rsid w:val="00F24C2B"/>
    <w:rsid w:val="00F2690D"/>
    <w:rsid w:val="00F309BB"/>
    <w:rsid w:val="00F326F0"/>
    <w:rsid w:val="00F32BE5"/>
    <w:rsid w:val="00F358E9"/>
    <w:rsid w:val="00F423FD"/>
    <w:rsid w:val="00F42E7A"/>
    <w:rsid w:val="00F53015"/>
    <w:rsid w:val="00F54085"/>
    <w:rsid w:val="00F56CDB"/>
    <w:rsid w:val="00F6552A"/>
    <w:rsid w:val="00F74E29"/>
    <w:rsid w:val="00F85E3D"/>
    <w:rsid w:val="00F93FC2"/>
    <w:rsid w:val="00F94788"/>
    <w:rsid w:val="00FB6A2C"/>
    <w:rsid w:val="00FC03EE"/>
    <w:rsid w:val="00FC621F"/>
    <w:rsid w:val="00FD10C8"/>
    <w:rsid w:val="00FD25A0"/>
    <w:rsid w:val="00FD4FA9"/>
    <w:rsid w:val="00FD7C7A"/>
    <w:rsid w:val="00FE04B3"/>
    <w:rsid w:val="00FE1537"/>
    <w:rsid w:val="00FF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|"/>
  <w14:docId w14:val="332CDE0A"/>
  <w15:docId w15:val="{897C3523-A465-4F05-BF34-007AEE834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rbel" w:eastAsia="Corbel" w:hAnsi="Corbel" w:cs="Corbel"/>
      <w:lang w:val="fr-FR"/>
    </w:rPr>
  </w:style>
  <w:style w:type="paragraph" w:styleId="Titre1">
    <w:name w:val="heading 1"/>
    <w:basedOn w:val="Normal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ind w:left="494"/>
    </w:pPr>
    <w:rPr>
      <w:rFonts w:ascii="Arial" w:eastAsia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B2658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2658F"/>
    <w:rPr>
      <w:rFonts w:ascii="Corbel" w:eastAsia="Corbel" w:hAnsi="Corbel" w:cs="Corbe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B2658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2658F"/>
    <w:rPr>
      <w:rFonts w:ascii="Corbel" w:eastAsia="Corbel" w:hAnsi="Corbel" w:cs="Corbel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 l’aimable attention de Monsieur Jacques,</vt:lpstr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l’aimable attention de Monsieur Jacques,</dc:title>
  <dc:creator>SALES2</dc:creator>
  <cp:lastModifiedBy>Terfouss, Hatim</cp:lastModifiedBy>
  <cp:revision>349</cp:revision>
  <dcterms:created xsi:type="dcterms:W3CDTF">2023-03-09T07:57:00Z</dcterms:created>
  <dcterms:modified xsi:type="dcterms:W3CDTF">2023-12-01T10:44:00Z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2023-03-09T00:00:00Z</vt:filetime>
  </property>
</Properties>
</file>